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7B4FD" w14:textId="77777777" w:rsidR="00C57BEF" w:rsidRDefault="00C57BEF" w:rsidP="00C57BEF">
      <w:pPr>
        <w:rPr>
          <w:lang w:val="en-US"/>
        </w:rPr>
      </w:pPr>
      <w:r>
        <w:rPr>
          <w:noProof/>
        </w:rPr>
        <w:drawing>
          <wp:inline distT="0" distB="0" distL="0" distR="0" wp14:anchorId="07E56194" wp14:editId="05DD2630">
            <wp:extent cx="6210300" cy="884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171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7109A" w14:textId="77777777" w:rsidR="00C57BEF" w:rsidRDefault="00C57BEF" w:rsidP="00C57BEF"/>
    <w:p w14:paraId="5D748A62" w14:textId="77777777" w:rsidR="00C57BEF" w:rsidRDefault="00C57BEF" w:rsidP="00C57BEF"/>
    <w:p w14:paraId="76CBCAB2" w14:textId="53793368" w:rsidR="00C57BEF" w:rsidRDefault="0073640E" w:rsidP="007804B2">
      <w:pPr>
        <w:spacing w:after="0"/>
        <w:rPr>
          <w:rFonts w:eastAsiaTheme="minorHAnsi"/>
          <w:iCs w:val="0"/>
          <w:szCs w:val="24"/>
          <w:lang w:eastAsia="en-US"/>
        </w:rPr>
      </w:pPr>
      <w:r>
        <w:rPr>
          <w:b/>
          <w:color w:val="0070C0"/>
          <w:sz w:val="28"/>
          <w:szCs w:val="28"/>
        </w:rPr>
        <w:t xml:space="preserve">УВАЖАЕМИ </w:t>
      </w:r>
      <w:r w:rsidR="00F91703">
        <w:rPr>
          <w:b/>
          <w:color w:val="0070C0"/>
          <w:sz w:val="28"/>
          <w:szCs w:val="28"/>
        </w:rPr>
        <w:t>СЪ</w:t>
      </w:r>
      <w:r>
        <w:rPr>
          <w:b/>
          <w:color w:val="0070C0"/>
          <w:sz w:val="28"/>
          <w:szCs w:val="28"/>
        </w:rPr>
        <w:t xml:space="preserve">ГРАЖДАНИ,  </w:t>
      </w:r>
    </w:p>
    <w:p w14:paraId="26B9D825" w14:textId="77777777" w:rsidR="008C37DC" w:rsidRPr="008C37DC" w:rsidRDefault="008C37DC" w:rsidP="008C37DC">
      <w:pPr>
        <w:spacing w:after="0"/>
        <w:ind w:left="357"/>
        <w:rPr>
          <w:rFonts w:eastAsiaTheme="minorHAnsi"/>
          <w:iCs w:val="0"/>
          <w:szCs w:val="24"/>
          <w:lang w:eastAsia="en-US"/>
        </w:rPr>
      </w:pPr>
    </w:p>
    <w:p w14:paraId="420D5890" w14:textId="58906B16" w:rsidR="008F2018" w:rsidRDefault="008F2018" w:rsidP="007804B2">
      <w:pPr>
        <w:spacing w:after="0"/>
        <w:rPr>
          <w:rFonts w:eastAsiaTheme="minorHAnsi"/>
          <w:iCs w:val="0"/>
          <w:szCs w:val="24"/>
          <w:lang w:eastAsia="en-US"/>
        </w:rPr>
      </w:pPr>
      <w:r>
        <w:rPr>
          <w:rFonts w:eastAsiaTheme="minorHAnsi"/>
          <w:iCs w:val="0"/>
          <w:szCs w:val="24"/>
          <w:lang w:eastAsia="en-US"/>
        </w:rPr>
        <w:t>Н</w:t>
      </w:r>
      <w:r w:rsidR="008C37DC">
        <w:rPr>
          <w:rFonts w:eastAsiaTheme="minorHAnsi"/>
          <w:iCs w:val="0"/>
          <w:szCs w:val="24"/>
          <w:lang w:eastAsia="en-US"/>
        </w:rPr>
        <w:t>апомня ме Ви</w:t>
      </w:r>
      <w:r>
        <w:rPr>
          <w:rFonts w:eastAsiaTheme="minorHAnsi"/>
          <w:iCs w:val="0"/>
          <w:szCs w:val="24"/>
          <w:lang w:eastAsia="en-US"/>
        </w:rPr>
        <w:t xml:space="preserve">, че </w:t>
      </w:r>
      <w:r w:rsidRPr="007804B2">
        <w:rPr>
          <w:rFonts w:eastAsiaTheme="minorHAnsi"/>
          <w:iCs w:val="0"/>
          <w:szCs w:val="24"/>
          <w:lang w:eastAsia="en-US"/>
        </w:rPr>
        <w:t>крайният срок</w:t>
      </w:r>
      <w:r>
        <w:rPr>
          <w:rFonts w:eastAsiaTheme="minorHAnsi"/>
          <w:iCs w:val="0"/>
          <w:szCs w:val="24"/>
          <w:lang w:eastAsia="en-US"/>
        </w:rPr>
        <w:t xml:space="preserve"> </w:t>
      </w:r>
      <w:r w:rsidR="008C37DC">
        <w:rPr>
          <w:rFonts w:eastAsiaTheme="minorHAnsi"/>
          <w:iCs w:val="0"/>
          <w:szCs w:val="24"/>
          <w:lang w:eastAsia="en-US"/>
        </w:rPr>
        <w:t>за кандидатстване</w:t>
      </w:r>
      <w:r>
        <w:rPr>
          <w:rFonts w:eastAsiaTheme="minorHAnsi"/>
          <w:iCs w:val="0"/>
          <w:szCs w:val="24"/>
          <w:lang w:eastAsia="en-US"/>
        </w:rPr>
        <w:t xml:space="preserve"> в </w:t>
      </w:r>
      <w:r w:rsidRPr="008F2018">
        <w:rPr>
          <w:rFonts w:eastAsiaTheme="minorHAnsi"/>
          <w:b/>
          <w:iCs w:val="0"/>
          <w:szCs w:val="24"/>
          <w:lang w:eastAsia="en-US"/>
        </w:rPr>
        <w:t>Пилотната фаза</w:t>
      </w:r>
      <w:r>
        <w:rPr>
          <w:rFonts w:eastAsiaTheme="minorHAnsi"/>
          <w:iCs w:val="0"/>
          <w:szCs w:val="24"/>
          <w:lang w:eastAsia="en-US"/>
        </w:rPr>
        <w:t xml:space="preserve"> е </w:t>
      </w:r>
      <w:r w:rsidRPr="008F2018">
        <w:rPr>
          <w:rFonts w:eastAsiaTheme="minorHAnsi"/>
          <w:b/>
          <w:iCs w:val="0"/>
          <w:szCs w:val="24"/>
          <w:lang w:eastAsia="en-US"/>
        </w:rPr>
        <w:t>16.03.2020 г</w:t>
      </w:r>
      <w:r>
        <w:rPr>
          <w:rFonts w:eastAsiaTheme="minorHAnsi"/>
          <w:iCs w:val="0"/>
          <w:szCs w:val="24"/>
          <w:lang w:eastAsia="en-US"/>
        </w:rPr>
        <w:t>.</w:t>
      </w:r>
    </w:p>
    <w:p w14:paraId="376919E3" w14:textId="77777777" w:rsidR="00831A91" w:rsidRDefault="00831A91" w:rsidP="007804B2">
      <w:pPr>
        <w:spacing w:after="0"/>
        <w:rPr>
          <w:rFonts w:eastAsiaTheme="minorHAnsi"/>
          <w:iCs w:val="0"/>
          <w:szCs w:val="24"/>
          <w:lang w:eastAsia="en-US"/>
        </w:rPr>
      </w:pPr>
    </w:p>
    <w:p w14:paraId="12EF4E93" w14:textId="2D684D4E" w:rsidR="007804B2" w:rsidRDefault="007804B2" w:rsidP="007804B2">
      <w:pPr>
        <w:spacing w:after="0"/>
        <w:rPr>
          <w:rFonts w:eastAsiaTheme="minorHAnsi"/>
          <w:iCs w:val="0"/>
          <w:szCs w:val="24"/>
          <w:lang w:eastAsia="en-US"/>
        </w:rPr>
      </w:pPr>
      <w:r w:rsidRPr="007804B2">
        <w:rPr>
          <w:rFonts w:eastAsiaTheme="minorHAnsi"/>
          <w:iCs w:val="0"/>
          <w:szCs w:val="24"/>
          <w:lang w:eastAsia="en-US"/>
        </w:rPr>
        <w:t>Документите за кандидатстване могат да се подават всеки работен ден</w:t>
      </w:r>
      <w:r>
        <w:rPr>
          <w:rFonts w:eastAsiaTheme="minorHAnsi"/>
          <w:iCs w:val="0"/>
          <w:szCs w:val="24"/>
          <w:lang w:eastAsia="en-US"/>
        </w:rPr>
        <w:t xml:space="preserve"> от 15:30 </w:t>
      </w:r>
      <w:r w:rsidRPr="007804B2">
        <w:rPr>
          <w:rFonts w:eastAsiaTheme="minorHAnsi"/>
          <w:iCs w:val="0"/>
          <w:szCs w:val="24"/>
          <w:lang w:eastAsia="en-US"/>
        </w:rPr>
        <w:t xml:space="preserve">часа до </w:t>
      </w:r>
      <w:r>
        <w:rPr>
          <w:rFonts w:eastAsiaTheme="minorHAnsi"/>
          <w:iCs w:val="0"/>
          <w:szCs w:val="24"/>
          <w:lang w:eastAsia="en-US"/>
        </w:rPr>
        <w:t>19:30</w:t>
      </w:r>
      <w:r w:rsidRPr="007804B2">
        <w:rPr>
          <w:rFonts w:eastAsiaTheme="minorHAnsi"/>
          <w:iCs w:val="0"/>
          <w:szCs w:val="24"/>
          <w:lang w:eastAsia="en-US"/>
        </w:rPr>
        <w:t xml:space="preserve"> часа  в </w:t>
      </w:r>
      <w:r w:rsidR="00831A91">
        <w:rPr>
          <w:rFonts w:eastAsiaTheme="minorHAnsi"/>
          <w:iCs w:val="0"/>
          <w:szCs w:val="24"/>
          <w:lang w:eastAsia="en-US"/>
        </w:rPr>
        <w:t xml:space="preserve">сградата на Община Русе, </w:t>
      </w:r>
      <w:r>
        <w:rPr>
          <w:rFonts w:eastAsiaTheme="minorHAnsi"/>
          <w:iCs w:val="0"/>
          <w:szCs w:val="24"/>
          <w:lang w:eastAsia="en-US"/>
        </w:rPr>
        <w:t>ул. „</w:t>
      </w:r>
      <w:proofErr w:type="spellStart"/>
      <w:r>
        <w:rPr>
          <w:rFonts w:eastAsiaTheme="minorHAnsi"/>
          <w:iCs w:val="0"/>
          <w:szCs w:val="24"/>
          <w:lang w:eastAsia="en-US"/>
        </w:rPr>
        <w:t>Олимпи</w:t>
      </w:r>
      <w:proofErr w:type="spellEnd"/>
      <w:r>
        <w:rPr>
          <w:rFonts w:eastAsiaTheme="minorHAnsi"/>
          <w:iCs w:val="0"/>
          <w:szCs w:val="24"/>
          <w:lang w:eastAsia="en-US"/>
        </w:rPr>
        <w:t xml:space="preserve"> Панов“ №6, ет. 2, ст. 13.</w:t>
      </w:r>
    </w:p>
    <w:p w14:paraId="156A6C53" w14:textId="77777777" w:rsidR="00831A91" w:rsidRDefault="00831A91" w:rsidP="007804B2">
      <w:pPr>
        <w:spacing w:after="0"/>
        <w:rPr>
          <w:rFonts w:eastAsiaTheme="minorHAnsi"/>
          <w:iCs w:val="0"/>
          <w:szCs w:val="24"/>
          <w:lang w:eastAsia="en-US"/>
        </w:rPr>
      </w:pPr>
    </w:p>
    <w:p w14:paraId="44CDAE01" w14:textId="66C9E655" w:rsidR="008C37DC" w:rsidRDefault="00831A91" w:rsidP="007804B2">
      <w:pPr>
        <w:spacing w:after="0"/>
        <w:rPr>
          <w:rFonts w:eastAsiaTheme="minorHAnsi"/>
          <w:iCs w:val="0"/>
          <w:szCs w:val="24"/>
          <w:lang w:eastAsia="en-US"/>
        </w:rPr>
      </w:pPr>
      <w:r>
        <w:rPr>
          <w:rFonts w:eastAsiaTheme="minorHAnsi"/>
          <w:iCs w:val="0"/>
          <w:szCs w:val="24"/>
          <w:lang w:eastAsia="en-US"/>
        </w:rPr>
        <w:t xml:space="preserve">Документи за участие </w:t>
      </w:r>
      <w:r w:rsidR="008C37DC">
        <w:rPr>
          <w:rFonts w:eastAsiaTheme="minorHAnsi"/>
          <w:iCs w:val="0"/>
          <w:szCs w:val="24"/>
          <w:lang w:eastAsia="en-US"/>
        </w:rPr>
        <w:t>в</w:t>
      </w:r>
      <w:r w:rsidR="008C37DC" w:rsidRPr="008C37DC">
        <w:rPr>
          <w:rFonts w:eastAsiaTheme="minorHAnsi"/>
          <w:iCs w:val="0"/>
          <w:szCs w:val="24"/>
          <w:lang w:eastAsia="en-US"/>
        </w:rPr>
        <w:t xml:space="preserve"> пилотната фаза на проекта </w:t>
      </w:r>
      <w:r>
        <w:rPr>
          <w:rFonts w:eastAsiaTheme="minorHAnsi"/>
          <w:iCs w:val="0"/>
          <w:szCs w:val="24"/>
          <w:lang w:eastAsia="en-US"/>
        </w:rPr>
        <w:t>може да намерите на следния линк</w:t>
      </w:r>
      <w:r w:rsidR="00F91703">
        <w:rPr>
          <w:rFonts w:eastAsiaTheme="minorHAnsi"/>
          <w:iCs w:val="0"/>
          <w:szCs w:val="24"/>
          <w:lang w:eastAsia="en-US"/>
        </w:rPr>
        <w:t xml:space="preserve"> </w:t>
      </w:r>
      <w:hyperlink r:id="rId9" w:history="1">
        <w:r w:rsidR="00F91703" w:rsidRPr="00511410">
          <w:rPr>
            <w:rStyle w:val="ab"/>
            <w:rFonts w:eastAsiaTheme="minorHAnsi"/>
            <w:iCs w:val="0"/>
            <w:szCs w:val="24"/>
            <w:lang w:eastAsia="en-US"/>
          </w:rPr>
          <w:t>https://www.ruse-bg.eu/bg/pages/645/index.html</w:t>
        </w:r>
      </w:hyperlink>
      <w:r w:rsidR="00F91703">
        <w:rPr>
          <w:rFonts w:eastAsiaTheme="minorHAnsi"/>
          <w:iCs w:val="0"/>
          <w:szCs w:val="24"/>
          <w:lang w:eastAsia="en-US"/>
        </w:rPr>
        <w:t xml:space="preserve"> </w:t>
      </w:r>
      <w:r>
        <w:rPr>
          <w:rFonts w:eastAsiaTheme="minorHAnsi"/>
          <w:iCs w:val="0"/>
          <w:szCs w:val="24"/>
          <w:lang w:eastAsia="en-US"/>
        </w:rPr>
        <w:t xml:space="preserve">или </w:t>
      </w:r>
      <w:r w:rsidR="008C37DC" w:rsidRPr="008C37DC">
        <w:rPr>
          <w:rFonts w:eastAsiaTheme="minorHAnsi"/>
          <w:iCs w:val="0"/>
          <w:szCs w:val="24"/>
          <w:lang w:eastAsia="en-US"/>
        </w:rPr>
        <w:t xml:space="preserve">да </w:t>
      </w:r>
      <w:r>
        <w:rPr>
          <w:rFonts w:eastAsiaTheme="minorHAnsi"/>
          <w:iCs w:val="0"/>
          <w:szCs w:val="24"/>
          <w:lang w:eastAsia="en-US"/>
        </w:rPr>
        <w:t xml:space="preserve">Ви </w:t>
      </w:r>
      <w:r w:rsidR="008C37DC" w:rsidRPr="008C37DC">
        <w:rPr>
          <w:rFonts w:eastAsiaTheme="minorHAnsi"/>
          <w:iCs w:val="0"/>
          <w:szCs w:val="24"/>
          <w:lang w:eastAsia="en-US"/>
        </w:rPr>
        <w:t xml:space="preserve">бъдат </w:t>
      </w:r>
      <w:r w:rsidR="008C37DC">
        <w:rPr>
          <w:rFonts w:eastAsiaTheme="minorHAnsi"/>
          <w:iCs w:val="0"/>
          <w:szCs w:val="24"/>
          <w:lang w:eastAsia="en-US"/>
        </w:rPr>
        <w:t>предоставени</w:t>
      </w:r>
      <w:r w:rsidR="008C37DC" w:rsidRPr="008C37DC">
        <w:rPr>
          <w:rFonts w:eastAsiaTheme="minorHAnsi"/>
          <w:iCs w:val="0"/>
          <w:szCs w:val="24"/>
          <w:lang w:eastAsia="en-US"/>
        </w:rPr>
        <w:t xml:space="preserve"> </w:t>
      </w:r>
      <w:r>
        <w:rPr>
          <w:rFonts w:eastAsiaTheme="minorHAnsi"/>
          <w:iCs w:val="0"/>
          <w:szCs w:val="24"/>
          <w:lang w:eastAsia="en-US"/>
        </w:rPr>
        <w:t>в сградата на Община Русе, ул. „</w:t>
      </w:r>
      <w:proofErr w:type="spellStart"/>
      <w:r>
        <w:rPr>
          <w:rFonts w:eastAsiaTheme="minorHAnsi"/>
          <w:iCs w:val="0"/>
          <w:szCs w:val="24"/>
          <w:lang w:eastAsia="en-US"/>
        </w:rPr>
        <w:t>Олимпи</w:t>
      </w:r>
      <w:proofErr w:type="spellEnd"/>
      <w:r>
        <w:rPr>
          <w:rFonts w:eastAsiaTheme="minorHAnsi"/>
          <w:iCs w:val="0"/>
          <w:szCs w:val="24"/>
          <w:lang w:eastAsia="en-US"/>
        </w:rPr>
        <w:t xml:space="preserve"> Панов“№ 6.</w:t>
      </w:r>
    </w:p>
    <w:p w14:paraId="61E18B0B" w14:textId="77777777" w:rsidR="007804B2" w:rsidRDefault="007804B2" w:rsidP="007804B2">
      <w:pPr>
        <w:spacing w:after="0"/>
        <w:rPr>
          <w:rFonts w:eastAsiaTheme="minorHAnsi"/>
          <w:iCs w:val="0"/>
          <w:szCs w:val="24"/>
          <w:lang w:eastAsia="en-US"/>
        </w:rPr>
      </w:pPr>
    </w:p>
    <w:p w14:paraId="5E125DB3" w14:textId="353E786C" w:rsidR="008C37DC" w:rsidRPr="008C37DC" w:rsidRDefault="008C37DC" w:rsidP="008C37DC">
      <w:pPr>
        <w:rPr>
          <w:rFonts w:eastAsiaTheme="minorHAnsi"/>
          <w:iCs w:val="0"/>
          <w:szCs w:val="24"/>
          <w:lang w:eastAsia="en-US"/>
        </w:rPr>
      </w:pPr>
      <w:r w:rsidRPr="008C37DC">
        <w:rPr>
          <w:rFonts w:eastAsiaTheme="minorHAnsi"/>
          <w:iCs w:val="0"/>
          <w:szCs w:val="24"/>
          <w:lang w:eastAsia="en-US"/>
        </w:rPr>
        <w:t>За допълнителна информация: Местен информационен център</w:t>
      </w:r>
      <w:r w:rsidR="004658CE">
        <w:rPr>
          <w:rFonts w:eastAsiaTheme="minorHAnsi"/>
          <w:iCs w:val="0"/>
          <w:szCs w:val="24"/>
          <w:lang w:eastAsia="en-US"/>
        </w:rPr>
        <w:t xml:space="preserve"> на проекта: тел. 082 </w:t>
      </w:r>
      <w:r w:rsidR="00F91703">
        <w:rPr>
          <w:rFonts w:eastAsiaTheme="minorHAnsi"/>
          <w:iCs w:val="0"/>
          <w:szCs w:val="24"/>
          <w:lang w:eastAsia="en-US"/>
        </w:rPr>
        <w:t>506</w:t>
      </w:r>
      <w:r w:rsidR="004658CE">
        <w:rPr>
          <w:rFonts w:eastAsiaTheme="minorHAnsi"/>
          <w:iCs w:val="0"/>
          <w:szCs w:val="24"/>
          <w:lang w:eastAsia="en-US"/>
        </w:rPr>
        <w:t> 793.</w:t>
      </w:r>
    </w:p>
    <w:p w14:paraId="5E03492E" w14:textId="135CF8AA" w:rsidR="0073640E" w:rsidRPr="0073640E" w:rsidRDefault="0073640E" w:rsidP="0073640E">
      <w:pPr>
        <w:rPr>
          <w:rFonts w:eastAsiaTheme="minorHAnsi"/>
          <w:iCs w:val="0"/>
          <w:szCs w:val="24"/>
          <w:lang w:eastAsia="en-US"/>
        </w:rPr>
      </w:pPr>
      <w:r w:rsidRPr="0073640E">
        <w:rPr>
          <w:rFonts w:eastAsiaTheme="minorHAnsi"/>
          <w:iCs w:val="0"/>
          <w:szCs w:val="24"/>
          <w:lang w:eastAsia="en-US"/>
        </w:rPr>
        <w:t xml:space="preserve">Проектът предвижда в град Русе да се подменят отоплителните уреди на 1468 домакинства, което ще се изпълни в две последователни фази: </w:t>
      </w:r>
    </w:p>
    <w:p w14:paraId="3F1B4666" w14:textId="6BD23905" w:rsidR="0073640E" w:rsidRPr="0073640E" w:rsidRDefault="0073640E" w:rsidP="0073640E">
      <w:pPr>
        <w:pStyle w:val="a5"/>
        <w:numPr>
          <w:ilvl w:val="0"/>
          <w:numId w:val="8"/>
        </w:numPr>
        <w:rPr>
          <w:rFonts w:eastAsiaTheme="minorHAnsi"/>
          <w:iCs w:val="0"/>
          <w:szCs w:val="24"/>
          <w:lang w:eastAsia="en-US"/>
        </w:rPr>
      </w:pPr>
      <w:r w:rsidRPr="0073640E">
        <w:rPr>
          <w:rFonts w:eastAsiaTheme="minorHAnsi"/>
          <w:iCs w:val="0"/>
          <w:szCs w:val="24"/>
          <w:lang w:eastAsia="en-US"/>
        </w:rPr>
        <w:t xml:space="preserve">първо, </w:t>
      </w:r>
      <w:r w:rsidRPr="004658CE">
        <w:rPr>
          <w:rFonts w:eastAsiaTheme="minorHAnsi"/>
          <w:b/>
          <w:iCs w:val="0"/>
          <w:szCs w:val="24"/>
          <w:lang w:eastAsia="en-US"/>
        </w:rPr>
        <w:t>Пилотна фаза</w:t>
      </w:r>
      <w:r w:rsidRPr="0073640E">
        <w:rPr>
          <w:rFonts w:eastAsiaTheme="minorHAnsi"/>
          <w:iCs w:val="0"/>
          <w:szCs w:val="24"/>
          <w:lang w:eastAsia="en-US"/>
        </w:rPr>
        <w:t xml:space="preserve">, по време на която ще се приложи за първи път разработеният подход за подмяна на отоплителните уреди в 80 домакинства. </w:t>
      </w:r>
    </w:p>
    <w:p w14:paraId="644F655C" w14:textId="27EBF7EB" w:rsidR="008F2018" w:rsidRPr="0073640E" w:rsidRDefault="0073640E" w:rsidP="0073640E">
      <w:pPr>
        <w:pStyle w:val="a5"/>
        <w:numPr>
          <w:ilvl w:val="0"/>
          <w:numId w:val="8"/>
        </w:numPr>
        <w:rPr>
          <w:rFonts w:eastAsiaTheme="minorHAnsi"/>
          <w:iCs w:val="0"/>
          <w:szCs w:val="24"/>
          <w:lang w:eastAsia="en-US"/>
        </w:rPr>
      </w:pPr>
      <w:r w:rsidRPr="0073640E">
        <w:rPr>
          <w:rFonts w:eastAsiaTheme="minorHAnsi"/>
          <w:iCs w:val="0"/>
          <w:szCs w:val="24"/>
          <w:lang w:eastAsia="en-US"/>
        </w:rPr>
        <w:t xml:space="preserve">второ, </w:t>
      </w:r>
      <w:r w:rsidRPr="004658CE">
        <w:rPr>
          <w:rFonts w:eastAsiaTheme="minorHAnsi"/>
          <w:b/>
          <w:iCs w:val="0"/>
          <w:szCs w:val="24"/>
          <w:lang w:eastAsia="en-US"/>
        </w:rPr>
        <w:t>Основна фаза</w:t>
      </w:r>
      <w:r w:rsidRPr="0073640E">
        <w:rPr>
          <w:rFonts w:eastAsiaTheme="minorHAnsi"/>
          <w:iCs w:val="0"/>
          <w:szCs w:val="24"/>
          <w:lang w:eastAsia="en-US"/>
        </w:rPr>
        <w:t>, по време на която ще се подменят отоплителните уреди на 1388 домакинства.</w:t>
      </w:r>
    </w:p>
    <w:p w14:paraId="28C65778" w14:textId="78C5DDE3" w:rsidR="008F2018" w:rsidRDefault="008F2018" w:rsidP="009015C9">
      <w:pPr>
        <w:rPr>
          <w:rFonts w:eastAsiaTheme="minorHAnsi"/>
          <w:iCs w:val="0"/>
          <w:szCs w:val="24"/>
          <w:lang w:eastAsia="en-US"/>
        </w:rPr>
      </w:pPr>
    </w:p>
    <w:p w14:paraId="59DE3FCE" w14:textId="6CB3BC88" w:rsidR="008F2018" w:rsidRDefault="008F2018" w:rsidP="009015C9">
      <w:pPr>
        <w:rPr>
          <w:rFonts w:eastAsiaTheme="minorHAnsi"/>
          <w:iCs w:val="0"/>
          <w:szCs w:val="24"/>
          <w:lang w:eastAsia="en-US"/>
        </w:rPr>
      </w:pPr>
      <w:bookmarkStart w:id="0" w:name="_GoBack"/>
      <w:bookmarkEnd w:id="0"/>
    </w:p>
    <w:p w14:paraId="4654988E" w14:textId="4AF2FD08" w:rsidR="008F2018" w:rsidRDefault="008F2018" w:rsidP="009015C9">
      <w:pPr>
        <w:rPr>
          <w:rFonts w:eastAsiaTheme="minorHAnsi"/>
          <w:iCs w:val="0"/>
          <w:szCs w:val="24"/>
          <w:lang w:eastAsia="en-US"/>
        </w:rPr>
      </w:pPr>
    </w:p>
    <w:p w14:paraId="66E1F0A6" w14:textId="3E3F8EB5" w:rsidR="008F2018" w:rsidRDefault="008F2018" w:rsidP="009015C9">
      <w:pPr>
        <w:rPr>
          <w:rFonts w:eastAsiaTheme="minorHAnsi"/>
          <w:iCs w:val="0"/>
          <w:szCs w:val="24"/>
          <w:lang w:eastAsia="en-US"/>
        </w:rPr>
      </w:pPr>
    </w:p>
    <w:p w14:paraId="275297B0" w14:textId="06C4F845" w:rsidR="008F2018" w:rsidRDefault="008F2018" w:rsidP="009015C9">
      <w:pPr>
        <w:rPr>
          <w:rFonts w:eastAsiaTheme="minorHAnsi"/>
          <w:iCs w:val="0"/>
          <w:szCs w:val="24"/>
          <w:lang w:eastAsia="en-US"/>
        </w:rPr>
      </w:pPr>
    </w:p>
    <w:p w14:paraId="4D751475" w14:textId="5DE85AA4" w:rsidR="008F2018" w:rsidRDefault="008F2018" w:rsidP="009015C9">
      <w:pPr>
        <w:rPr>
          <w:rFonts w:eastAsiaTheme="minorHAnsi"/>
          <w:iCs w:val="0"/>
          <w:szCs w:val="24"/>
          <w:lang w:eastAsia="en-US"/>
        </w:rPr>
      </w:pPr>
    </w:p>
    <w:p w14:paraId="35EA20C4" w14:textId="2CADBF06" w:rsidR="008F2018" w:rsidRDefault="008F2018" w:rsidP="009015C9">
      <w:pPr>
        <w:rPr>
          <w:rFonts w:eastAsiaTheme="minorHAnsi"/>
          <w:iCs w:val="0"/>
          <w:szCs w:val="24"/>
          <w:lang w:eastAsia="en-US"/>
        </w:rPr>
      </w:pPr>
    </w:p>
    <w:p w14:paraId="20860FEA" w14:textId="74A25892" w:rsidR="008F2018" w:rsidRDefault="008F2018" w:rsidP="009015C9">
      <w:pPr>
        <w:rPr>
          <w:rFonts w:eastAsiaTheme="minorHAnsi"/>
          <w:iCs w:val="0"/>
          <w:szCs w:val="24"/>
          <w:lang w:eastAsia="en-US"/>
        </w:rPr>
      </w:pPr>
    </w:p>
    <w:p w14:paraId="132CDBDE" w14:textId="1D14D1FB" w:rsidR="008F2018" w:rsidRDefault="008F2018" w:rsidP="009015C9">
      <w:pPr>
        <w:rPr>
          <w:rFonts w:eastAsiaTheme="minorHAnsi"/>
          <w:iCs w:val="0"/>
          <w:szCs w:val="24"/>
          <w:lang w:eastAsia="en-US"/>
        </w:rPr>
      </w:pPr>
    </w:p>
    <w:p w14:paraId="42C8392A" w14:textId="77777777" w:rsidR="008F2018" w:rsidRPr="009C5EE5" w:rsidRDefault="008F2018" w:rsidP="009015C9">
      <w:pPr>
        <w:rPr>
          <w:rFonts w:eastAsiaTheme="minorHAnsi"/>
          <w:iCs w:val="0"/>
          <w:szCs w:val="24"/>
          <w:lang w:eastAsia="en-US"/>
        </w:rPr>
      </w:pPr>
    </w:p>
    <w:p w14:paraId="388728EC" w14:textId="77777777" w:rsidR="00831A91" w:rsidRDefault="00831A91" w:rsidP="00B83302">
      <w:pPr>
        <w:rPr>
          <w:b/>
          <w:color w:val="C00000"/>
          <w:sz w:val="28"/>
          <w:szCs w:val="28"/>
        </w:rPr>
      </w:pPr>
    </w:p>
    <w:p w14:paraId="515A4F14" w14:textId="77777777" w:rsidR="00831A91" w:rsidRDefault="00831A91" w:rsidP="00B83302">
      <w:pPr>
        <w:rPr>
          <w:b/>
          <w:color w:val="C00000"/>
          <w:sz w:val="28"/>
          <w:szCs w:val="28"/>
        </w:rPr>
      </w:pPr>
    </w:p>
    <w:p w14:paraId="5AA789DF" w14:textId="77777777" w:rsidR="00831A91" w:rsidRDefault="00831A91" w:rsidP="00B83302">
      <w:pPr>
        <w:rPr>
          <w:b/>
          <w:color w:val="C00000"/>
          <w:sz w:val="28"/>
          <w:szCs w:val="28"/>
        </w:rPr>
      </w:pPr>
    </w:p>
    <w:p w14:paraId="6DA454D3" w14:textId="77777777" w:rsidR="00831A91" w:rsidRDefault="00831A91" w:rsidP="00B83302">
      <w:pPr>
        <w:rPr>
          <w:b/>
          <w:color w:val="C00000"/>
          <w:sz w:val="28"/>
          <w:szCs w:val="28"/>
        </w:rPr>
      </w:pPr>
    </w:p>
    <w:p w14:paraId="15325643" w14:textId="77777777" w:rsidR="00831A91" w:rsidRDefault="00831A91" w:rsidP="00B83302">
      <w:pPr>
        <w:rPr>
          <w:b/>
          <w:color w:val="C00000"/>
          <w:sz w:val="28"/>
          <w:szCs w:val="28"/>
        </w:rPr>
      </w:pPr>
    </w:p>
    <w:p w14:paraId="3EF52E67" w14:textId="77777777" w:rsidR="00831A91" w:rsidRDefault="00831A91" w:rsidP="00B83302">
      <w:pPr>
        <w:rPr>
          <w:b/>
          <w:color w:val="C00000"/>
          <w:sz w:val="28"/>
          <w:szCs w:val="28"/>
        </w:rPr>
      </w:pPr>
    </w:p>
    <w:p w14:paraId="0A5CE4D8" w14:textId="77777777" w:rsidR="00831A91" w:rsidRDefault="00831A91" w:rsidP="00B83302">
      <w:pPr>
        <w:rPr>
          <w:b/>
          <w:color w:val="C00000"/>
          <w:sz w:val="28"/>
          <w:szCs w:val="28"/>
        </w:rPr>
      </w:pPr>
    </w:p>
    <w:p w14:paraId="6BFA7649" w14:textId="77777777" w:rsidR="00831A91" w:rsidRDefault="00831A91" w:rsidP="00B83302">
      <w:pPr>
        <w:rPr>
          <w:b/>
          <w:color w:val="C00000"/>
          <w:sz w:val="28"/>
          <w:szCs w:val="28"/>
        </w:rPr>
      </w:pPr>
    </w:p>
    <w:p w14:paraId="1092BAC4" w14:textId="77777777" w:rsidR="00831A91" w:rsidRDefault="00831A91" w:rsidP="00B83302">
      <w:pPr>
        <w:rPr>
          <w:b/>
          <w:color w:val="C00000"/>
          <w:sz w:val="28"/>
          <w:szCs w:val="28"/>
        </w:rPr>
      </w:pPr>
    </w:p>
    <w:p w14:paraId="6A27CDA5" w14:textId="77777777" w:rsidR="00831A91" w:rsidRDefault="00831A91" w:rsidP="00B83302">
      <w:pPr>
        <w:rPr>
          <w:b/>
          <w:color w:val="C00000"/>
          <w:sz w:val="28"/>
          <w:szCs w:val="28"/>
        </w:rPr>
      </w:pPr>
    </w:p>
    <w:p w14:paraId="099E575C" w14:textId="77777777" w:rsidR="00831A91" w:rsidRDefault="00831A91" w:rsidP="00B83302">
      <w:pPr>
        <w:rPr>
          <w:b/>
          <w:color w:val="C00000"/>
          <w:sz w:val="28"/>
          <w:szCs w:val="28"/>
        </w:rPr>
      </w:pPr>
    </w:p>
    <w:p w14:paraId="166EAA07" w14:textId="77777777" w:rsidR="00831A91" w:rsidRDefault="00831A91" w:rsidP="00B83302">
      <w:pPr>
        <w:rPr>
          <w:b/>
          <w:color w:val="C00000"/>
          <w:sz w:val="28"/>
          <w:szCs w:val="28"/>
        </w:rPr>
      </w:pPr>
    </w:p>
    <w:p w14:paraId="60DC8BA0" w14:textId="77777777" w:rsidR="00C57BEF" w:rsidRDefault="00C57BEF">
      <w:pPr>
        <w:rPr>
          <w:lang w:val="en-US"/>
        </w:rPr>
      </w:pPr>
    </w:p>
    <w:sectPr w:rsidR="00C57B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307C" w14:textId="77777777" w:rsidR="007A4484" w:rsidRDefault="007A4484" w:rsidP="005A097D">
      <w:pPr>
        <w:spacing w:after="0"/>
      </w:pPr>
      <w:r>
        <w:separator/>
      </w:r>
    </w:p>
  </w:endnote>
  <w:endnote w:type="continuationSeparator" w:id="0">
    <w:p w14:paraId="32E6646B" w14:textId="77777777" w:rsidR="007A4484" w:rsidRDefault="007A4484" w:rsidP="005A0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521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0DD1A" w14:textId="33901993" w:rsidR="005A097D" w:rsidRDefault="005A097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2103" w14:textId="77777777" w:rsidR="005A097D" w:rsidRDefault="005A09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B47D" w14:textId="77777777" w:rsidR="007A4484" w:rsidRDefault="007A4484" w:rsidP="005A097D">
      <w:pPr>
        <w:spacing w:after="0"/>
      </w:pPr>
      <w:r>
        <w:separator/>
      </w:r>
    </w:p>
  </w:footnote>
  <w:footnote w:type="continuationSeparator" w:id="0">
    <w:p w14:paraId="65D2784D" w14:textId="77777777" w:rsidR="007A4484" w:rsidRDefault="007A4484" w:rsidP="005A09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017D"/>
    <w:multiLevelType w:val="hybridMultilevel"/>
    <w:tmpl w:val="7834D1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05837"/>
    <w:multiLevelType w:val="hybridMultilevel"/>
    <w:tmpl w:val="1396CC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0E39"/>
    <w:multiLevelType w:val="hybridMultilevel"/>
    <w:tmpl w:val="92A07378"/>
    <w:lvl w:ilvl="0" w:tplc="0D3AA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D19AA"/>
    <w:multiLevelType w:val="hybridMultilevel"/>
    <w:tmpl w:val="7FC663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430"/>
    <w:multiLevelType w:val="hybridMultilevel"/>
    <w:tmpl w:val="865632F6"/>
    <w:lvl w:ilvl="0" w:tplc="7D76864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85957"/>
    <w:multiLevelType w:val="hybridMultilevel"/>
    <w:tmpl w:val="516C1A1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B16CF"/>
    <w:multiLevelType w:val="hybridMultilevel"/>
    <w:tmpl w:val="62920E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E1C8E"/>
    <w:multiLevelType w:val="hybridMultilevel"/>
    <w:tmpl w:val="2996E8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EF"/>
    <w:rsid w:val="00033128"/>
    <w:rsid w:val="00055996"/>
    <w:rsid w:val="001607F5"/>
    <w:rsid w:val="00171395"/>
    <w:rsid w:val="00182AA8"/>
    <w:rsid w:val="00201220"/>
    <w:rsid w:val="0020461C"/>
    <w:rsid w:val="00216AF2"/>
    <w:rsid w:val="00247EFB"/>
    <w:rsid w:val="002500AA"/>
    <w:rsid w:val="00281BC8"/>
    <w:rsid w:val="0028688D"/>
    <w:rsid w:val="002C4E39"/>
    <w:rsid w:val="002D5E8C"/>
    <w:rsid w:val="00373A74"/>
    <w:rsid w:val="003B30D5"/>
    <w:rsid w:val="003D3486"/>
    <w:rsid w:val="003E0B67"/>
    <w:rsid w:val="00403279"/>
    <w:rsid w:val="00405F10"/>
    <w:rsid w:val="00424313"/>
    <w:rsid w:val="0044022A"/>
    <w:rsid w:val="00440D97"/>
    <w:rsid w:val="004421E0"/>
    <w:rsid w:val="0045451D"/>
    <w:rsid w:val="004658CE"/>
    <w:rsid w:val="00486938"/>
    <w:rsid w:val="004D19E9"/>
    <w:rsid w:val="004F7A19"/>
    <w:rsid w:val="0051309D"/>
    <w:rsid w:val="005158DC"/>
    <w:rsid w:val="0052352D"/>
    <w:rsid w:val="00560A48"/>
    <w:rsid w:val="00584943"/>
    <w:rsid w:val="00592128"/>
    <w:rsid w:val="00592DD9"/>
    <w:rsid w:val="005A097D"/>
    <w:rsid w:val="006104B2"/>
    <w:rsid w:val="0061181A"/>
    <w:rsid w:val="0068402F"/>
    <w:rsid w:val="007242B7"/>
    <w:rsid w:val="0073640E"/>
    <w:rsid w:val="00745AF1"/>
    <w:rsid w:val="007725DA"/>
    <w:rsid w:val="0077395D"/>
    <w:rsid w:val="007804B2"/>
    <w:rsid w:val="007A288F"/>
    <w:rsid w:val="007A4484"/>
    <w:rsid w:val="007C6EAD"/>
    <w:rsid w:val="0080557F"/>
    <w:rsid w:val="00807550"/>
    <w:rsid w:val="00831A91"/>
    <w:rsid w:val="0083600C"/>
    <w:rsid w:val="008960A9"/>
    <w:rsid w:val="008B4FB8"/>
    <w:rsid w:val="008C37DC"/>
    <w:rsid w:val="008F2018"/>
    <w:rsid w:val="009015C9"/>
    <w:rsid w:val="00903030"/>
    <w:rsid w:val="00970F5A"/>
    <w:rsid w:val="009C5EE5"/>
    <w:rsid w:val="00A227B6"/>
    <w:rsid w:val="00A23D9D"/>
    <w:rsid w:val="00A4560F"/>
    <w:rsid w:val="00A85ABF"/>
    <w:rsid w:val="00B00A2F"/>
    <w:rsid w:val="00B76537"/>
    <w:rsid w:val="00B83302"/>
    <w:rsid w:val="00B852EA"/>
    <w:rsid w:val="00BE0D1F"/>
    <w:rsid w:val="00BF27C4"/>
    <w:rsid w:val="00C14288"/>
    <w:rsid w:val="00C57BEF"/>
    <w:rsid w:val="00C76680"/>
    <w:rsid w:val="00C76F2B"/>
    <w:rsid w:val="00CE7BEF"/>
    <w:rsid w:val="00D121C2"/>
    <w:rsid w:val="00D2673A"/>
    <w:rsid w:val="00D46DC4"/>
    <w:rsid w:val="00D736FE"/>
    <w:rsid w:val="00D91BA4"/>
    <w:rsid w:val="00DC303E"/>
    <w:rsid w:val="00DD12C7"/>
    <w:rsid w:val="00E40F24"/>
    <w:rsid w:val="00E5489F"/>
    <w:rsid w:val="00F105D3"/>
    <w:rsid w:val="00F31F25"/>
    <w:rsid w:val="00F43993"/>
    <w:rsid w:val="00F637CE"/>
    <w:rsid w:val="00F91703"/>
    <w:rsid w:val="00FC7308"/>
    <w:rsid w:val="00FE2C60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1111"/>
  <w15:docId w15:val="{E576D488-4013-4E36-87BE-E9FF9899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EF"/>
    <w:pPr>
      <w:spacing w:after="120" w:line="240" w:lineRule="auto"/>
      <w:jc w:val="both"/>
    </w:pPr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57BEF"/>
    <w:rPr>
      <w:rFonts w:ascii="Tahoma" w:eastAsia="Calibri" w:hAnsi="Tahoma" w:cs="Tahoma"/>
      <w:iCs/>
      <w:sz w:val="16"/>
      <w:szCs w:val="16"/>
      <w:lang w:eastAsia="bg-BG"/>
    </w:rPr>
  </w:style>
  <w:style w:type="paragraph" w:styleId="a5">
    <w:name w:val="List Paragraph"/>
    <w:basedOn w:val="a"/>
    <w:link w:val="a6"/>
    <w:uiPriority w:val="34"/>
    <w:qFormat/>
    <w:rsid w:val="0044022A"/>
    <w:pPr>
      <w:ind w:left="720"/>
      <w:contextualSpacing/>
    </w:pPr>
  </w:style>
  <w:style w:type="paragraph" w:customStyle="1" w:styleId="Style2">
    <w:name w:val="Style2"/>
    <w:basedOn w:val="a"/>
    <w:uiPriority w:val="99"/>
    <w:rsid w:val="00C76F2B"/>
    <w:pPr>
      <w:widowControl w:val="0"/>
      <w:autoSpaceDE w:val="0"/>
      <w:autoSpaceDN w:val="0"/>
      <w:adjustRightInd w:val="0"/>
      <w:spacing w:after="0" w:line="288" w:lineRule="exact"/>
    </w:pPr>
    <w:rPr>
      <w:rFonts w:eastAsia="Times New Roman"/>
      <w:iCs w:val="0"/>
      <w:szCs w:val="24"/>
    </w:rPr>
  </w:style>
  <w:style w:type="character" w:customStyle="1" w:styleId="FontStyle14">
    <w:name w:val="Font Style14"/>
    <w:basedOn w:val="a0"/>
    <w:uiPriority w:val="99"/>
    <w:rsid w:val="00C76F2B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A097D"/>
    <w:pPr>
      <w:tabs>
        <w:tab w:val="center" w:pos="4536"/>
        <w:tab w:val="right" w:pos="9072"/>
      </w:tabs>
      <w:spacing w:after="0"/>
    </w:pPr>
  </w:style>
  <w:style w:type="character" w:customStyle="1" w:styleId="a8">
    <w:name w:val="Горен колонтитул Знак"/>
    <w:basedOn w:val="a0"/>
    <w:link w:val="a7"/>
    <w:uiPriority w:val="99"/>
    <w:rsid w:val="005A097D"/>
    <w:rPr>
      <w:rFonts w:ascii="Times New Roman" w:eastAsia="Calibri" w:hAnsi="Times New Roman" w:cs="Times New Roman"/>
      <w:iCs/>
      <w:sz w:val="24"/>
      <w:szCs w:val="32"/>
      <w:lang w:eastAsia="bg-BG"/>
    </w:rPr>
  </w:style>
  <w:style w:type="paragraph" w:styleId="a9">
    <w:name w:val="footer"/>
    <w:basedOn w:val="a"/>
    <w:link w:val="aa"/>
    <w:uiPriority w:val="99"/>
    <w:unhideWhenUsed/>
    <w:rsid w:val="005A097D"/>
    <w:pPr>
      <w:tabs>
        <w:tab w:val="center" w:pos="4536"/>
        <w:tab w:val="right" w:pos="9072"/>
      </w:tabs>
      <w:spacing w:after="0"/>
    </w:pPr>
  </w:style>
  <w:style w:type="character" w:customStyle="1" w:styleId="aa">
    <w:name w:val="Долен колонтитул Знак"/>
    <w:basedOn w:val="a0"/>
    <w:link w:val="a9"/>
    <w:uiPriority w:val="99"/>
    <w:rsid w:val="005A097D"/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customStyle="1" w:styleId="a6">
    <w:name w:val="Списък на абзаци Знак"/>
    <w:link w:val="a5"/>
    <w:uiPriority w:val="34"/>
    <w:locked/>
    <w:rsid w:val="00BE0D1F"/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styleId="ab">
    <w:name w:val="Hyperlink"/>
    <w:basedOn w:val="a0"/>
    <w:uiPriority w:val="99"/>
    <w:unhideWhenUsed/>
    <w:rsid w:val="00F91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use-bg.eu/bg/pages/645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2A11-14F6-4C1D-97C2-C527271B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Потребител на Windows</cp:lastModifiedBy>
  <cp:revision>6</cp:revision>
  <cp:lastPrinted>2020-03-04T13:04:00Z</cp:lastPrinted>
  <dcterms:created xsi:type="dcterms:W3CDTF">2020-03-04T12:29:00Z</dcterms:created>
  <dcterms:modified xsi:type="dcterms:W3CDTF">2020-03-04T14:00:00Z</dcterms:modified>
</cp:coreProperties>
</file>